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宋体"/>
          <w:color w:val="000000"/>
          <w:lang w:val="en-US" w:eastAsia="zh-CN" w:bidi="ug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32"/>
          <w:lang w:bidi="ug-CN"/>
        </w:rPr>
        <w:t>附件</w:t>
      </w:r>
      <w:r>
        <w:rPr>
          <w:rFonts w:hint="eastAsia" w:ascii="黑体" w:hAnsi="黑体" w:eastAsia="黑体" w:cs="宋体"/>
          <w:color w:val="000000"/>
          <w:kern w:val="32"/>
          <w:lang w:val="en-US" w:eastAsia="zh-CN" w:bidi="ug-CN"/>
        </w:rPr>
        <w:t>2</w:t>
      </w:r>
    </w:p>
    <w:p>
      <w:pPr>
        <w:tabs>
          <w:tab w:val="left" w:pos="2100"/>
        </w:tabs>
        <w:spacing w:line="579" w:lineRule="exact"/>
        <w:ind w:firstLine="1440" w:firstLineChars="400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西乡县烟草制品零售点合理布局规划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集镇分布区域说明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eastAsia="zh-CN" w:bidi="ug-CN"/>
        </w:rPr>
        <w:t>集镇</w:t>
      </w:r>
      <w:r>
        <w:rPr>
          <w:rFonts w:hint="eastAsia" w:ascii="仿宋_GB2312" w:hAnsi="黑体" w:cs="宋体"/>
          <w:color w:val="000000"/>
          <w:lang w:val="en-US" w:eastAsia="zh-CN" w:bidi="ug-CN"/>
        </w:rPr>
        <w:t>1：白龙塘镇白龙街（原政府驻地）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集镇2：白龙塘镇白龙社区（镇政府驻地）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集镇3：白勉峡镇白勉峡社区（镇政府驻地）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集镇4：茶镇老渔坝社区（镇政府驻地）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集镇5：大河镇大河社区（镇政府驻地）</w:t>
      </w:r>
    </w:p>
    <w:p>
      <w:pPr>
        <w:adjustRightInd w:val="0"/>
        <w:snapToGrid w:val="0"/>
        <w:spacing w:line="600" w:lineRule="exact"/>
        <w:rPr>
          <w:rFonts w:hint="default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集镇6：高川镇五星社区（镇政府驻地）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集镇7：高川镇五里坝社区（原政府驻地）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集镇8：两河口镇两河口社区（镇政府驻地）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集镇9：柳树镇柳树社区（镇政府驻地）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集镇10：骆家坝镇骆镇社区（镇政府驻地）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集镇11：桑园镇桑园社区（镇政府驻地）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集镇12：沙河镇沙河社区（镇政府驻地）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集镇13：私渡镇红安社区（镇政府驻地）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集镇14：峡口镇峡口社区（镇政府驻地）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集镇15：峡口镇康宁社区（原政府驻地）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集镇16：堰口镇堰口社区（镇政府驻地）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集镇17：堰口镇古城社区（原政府驻地）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集镇18：堰口镇司上社区（原政府驻地）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集镇19：杨河镇拱桥社区（镇政府驻地）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集镇20：杨河镇高土坝社区（人口集中区域）</w:t>
      </w:r>
    </w:p>
    <w:p>
      <w:pPr>
        <w:adjustRightInd w:val="0"/>
        <w:snapToGrid w:val="0"/>
        <w:spacing w:line="600" w:lineRule="exact"/>
        <w:rPr>
          <w:rFonts w:hint="eastAsia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集镇21：杨河镇黄池社区（人口集中区域）</w:t>
      </w:r>
    </w:p>
    <w:p>
      <w:pPr>
        <w:adjustRightInd w:val="0"/>
        <w:snapToGrid w:val="0"/>
        <w:spacing w:line="600" w:lineRule="exact"/>
        <w:rPr>
          <w:rFonts w:hint="default" w:ascii="仿宋_GB2312" w:hAnsi="黑体" w:cs="宋体"/>
          <w:color w:val="000000"/>
          <w:lang w:val="en-US" w:eastAsia="zh-CN" w:bidi="ug-CN"/>
        </w:rPr>
      </w:pPr>
      <w:r>
        <w:rPr>
          <w:rFonts w:hint="eastAsia" w:ascii="仿宋_GB2312" w:hAnsi="黑体" w:cs="宋体"/>
          <w:color w:val="000000"/>
          <w:lang w:val="en-US" w:eastAsia="zh-CN" w:bidi="ug-CN"/>
        </w:rPr>
        <w:t>集镇22：子午镇三花石社区（镇政府驻地）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rPr>
        <w:rFonts w:ascii="宋体" w:hAnsi="宋体" w:eastAsia="宋体" w:cs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rPr>
        <w:rFonts w:ascii="宋体" w:hAnsi="宋体" w:eastAsia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Dc3ZWNlMDZlYWRlOTFhYmE0NjFiZDdhZTdlZDIifQ=="/>
  </w:docVars>
  <w:rsids>
    <w:rsidRoot w:val="008150AD"/>
    <w:rsid w:val="000216BB"/>
    <w:rsid w:val="0006275A"/>
    <w:rsid w:val="000754E7"/>
    <w:rsid w:val="00090823"/>
    <w:rsid w:val="00094C62"/>
    <w:rsid w:val="000A4D60"/>
    <w:rsid w:val="000B5C7F"/>
    <w:rsid w:val="000D717B"/>
    <w:rsid w:val="001765D4"/>
    <w:rsid w:val="00195EE2"/>
    <w:rsid w:val="00271EF9"/>
    <w:rsid w:val="002E233C"/>
    <w:rsid w:val="003054EB"/>
    <w:rsid w:val="00352B8E"/>
    <w:rsid w:val="00397F63"/>
    <w:rsid w:val="003A3FA9"/>
    <w:rsid w:val="004277F8"/>
    <w:rsid w:val="0047783F"/>
    <w:rsid w:val="005569D8"/>
    <w:rsid w:val="005A3136"/>
    <w:rsid w:val="005D5576"/>
    <w:rsid w:val="005E2C02"/>
    <w:rsid w:val="005E7927"/>
    <w:rsid w:val="006409FC"/>
    <w:rsid w:val="00657586"/>
    <w:rsid w:val="008144AC"/>
    <w:rsid w:val="008150AD"/>
    <w:rsid w:val="00836662"/>
    <w:rsid w:val="008937F8"/>
    <w:rsid w:val="008B5A8D"/>
    <w:rsid w:val="008C0D9E"/>
    <w:rsid w:val="008F1848"/>
    <w:rsid w:val="00930E43"/>
    <w:rsid w:val="009B2F5D"/>
    <w:rsid w:val="00A040EB"/>
    <w:rsid w:val="00A44C68"/>
    <w:rsid w:val="00B104B0"/>
    <w:rsid w:val="00B46948"/>
    <w:rsid w:val="00B74918"/>
    <w:rsid w:val="00BB10F9"/>
    <w:rsid w:val="00C021ED"/>
    <w:rsid w:val="00C03D6B"/>
    <w:rsid w:val="00D2219D"/>
    <w:rsid w:val="00DD36CE"/>
    <w:rsid w:val="00E0659C"/>
    <w:rsid w:val="00E42744"/>
    <w:rsid w:val="00E86E7D"/>
    <w:rsid w:val="00ED3F03"/>
    <w:rsid w:val="00F20FE6"/>
    <w:rsid w:val="00F63945"/>
    <w:rsid w:val="00FC4C72"/>
    <w:rsid w:val="00FE679F"/>
    <w:rsid w:val="010F4D4C"/>
    <w:rsid w:val="051C78F6"/>
    <w:rsid w:val="053C6EDC"/>
    <w:rsid w:val="072D4E88"/>
    <w:rsid w:val="0C031A39"/>
    <w:rsid w:val="0C4E1C26"/>
    <w:rsid w:val="0D5A3E8D"/>
    <w:rsid w:val="0F1869D9"/>
    <w:rsid w:val="0FAF4B86"/>
    <w:rsid w:val="0FCB163A"/>
    <w:rsid w:val="10B5184D"/>
    <w:rsid w:val="11DC2455"/>
    <w:rsid w:val="11FB5AB1"/>
    <w:rsid w:val="12601E40"/>
    <w:rsid w:val="14131750"/>
    <w:rsid w:val="14F304CF"/>
    <w:rsid w:val="150B6CB2"/>
    <w:rsid w:val="17B05195"/>
    <w:rsid w:val="1844012A"/>
    <w:rsid w:val="18FB653E"/>
    <w:rsid w:val="1BD23C9F"/>
    <w:rsid w:val="1C974535"/>
    <w:rsid w:val="1D4C73C5"/>
    <w:rsid w:val="1DB45D52"/>
    <w:rsid w:val="22342FBD"/>
    <w:rsid w:val="26207E4F"/>
    <w:rsid w:val="26284BE7"/>
    <w:rsid w:val="26B7554B"/>
    <w:rsid w:val="26E50D2A"/>
    <w:rsid w:val="26F7412E"/>
    <w:rsid w:val="27A235B8"/>
    <w:rsid w:val="29313F58"/>
    <w:rsid w:val="2A484859"/>
    <w:rsid w:val="2A99648E"/>
    <w:rsid w:val="2AB0164F"/>
    <w:rsid w:val="2BEB6DE3"/>
    <w:rsid w:val="2C194F20"/>
    <w:rsid w:val="2E433BD4"/>
    <w:rsid w:val="2F247D8B"/>
    <w:rsid w:val="2F293C6E"/>
    <w:rsid w:val="322D0704"/>
    <w:rsid w:val="33057EDC"/>
    <w:rsid w:val="34482813"/>
    <w:rsid w:val="34CC52D7"/>
    <w:rsid w:val="34F13F38"/>
    <w:rsid w:val="34F96F07"/>
    <w:rsid w:val="37123663"/>
    <w:rsid w:val="377D0B0B"/>
    <w:rsid w:val="383C2774"/>
    <w:rsid w:val="3971644D"/>
    <w:rsid w:val="397D1296"/>
    <w:rsid w:val="3AD2116E"/>
    <w:rsid w:val="3AE461AF"/>
    <w:rsid w:val="3B5A363D"/>
    <w:rsid w:val="3B677002"/>
    <w:rsid w:val="3BA26D92"/>
    <w:rsid w:val="3BFD046C"/>
    <w:rsid w:val="3D624A2B"/>
    <w:rsid w:val="3E312CAE"/>
    <w:rsid w:val="3F1B3C43"/>
    <w:rsid w:val="40073668"/>
    <w:rsid w:val="4013289B"/>
    <w:rsid w:val="41F8770C"/>
    <w:rsid w:val="43611999"/>
    <w:rsid w:val="43DE2931"/>
    <w:rsid w:val="4476700E"/>
    <w:rsid w:val="44A1052F"/>
    <w:rsid w:val="44C47D79"/>
    <w:rsid w:val="454B2248"/>
    <w:rsid w:val="46625A9C"/>
    <w:rsid w:val="46D81A97"/>
    <w:rsid w:val="473F5854"/>
    <w:rsid w:val="4A874EC1"/>
    <w:rsid w:val="4B5A5D83"/>
    <w:rsid w:val="4BDE6190"/>
    <w:rsid w:val="4BF347B2"/>
    <w:rsid w:val="4CD83F4A"/>
    <w:rsid w:val="4F072EB6"/>
    <w:rsid w:val="4FE53F47"/>
    <w:rsid w:val="50EC48E0"/>
    <w:rsid w:val="5182429B"/>
    <w:rsid w:val="52374C03"/>
    <w:rsid w:val="524655CB"/>
    <w:rsid w:val="528F6508"/>
    <w:rsid w:val="56A417B8"/>
    <w:rsid w:val="58FA1FE8"/>
    <w:rsid w:val="599D42DB"/>
    <w:rsid w:val="59B166C6"/>
    <w:rsid w:val="5E174F66"/>
    <w:rsid w:val="5F6E76FC"/>
    <w:rsid w:val="5FBC4017"/>
    <w:rsid w:val="5FFB0E39"/>
    <w:rsid w:val="625472E1"/>
    <w:rsid w:val="63554A0D"/>
    <w:rsid w:val="63620A31"/>
    <w:rsid w:val="655E3C0E"/>
    <w:rsid w:val="65956E9C"/>
    <w:rsid w:val="66287D10"/>
    <w:rsid w:val="66527D73"/>
    <w:rsid w:val="668B4BF2"/>
    <w:rsid w:val="68B4049D"/>
    <w:rsid w:val="68DA1C74"/>
    <w:rsid w:val="68E1064A"/>
    <w:rsid w:val="6A042842"/>
    <w:rsid w:val="6A1C4030"/>
    <w:rsid w:val="6AF51241"/>
    <w:rsid w:val="6B2F38EF"/>
    <w:rsid w:val="6B8E7776"/>
    <w:rsid w:val="6D0C32CD"/>
    <w:rsid w:val="6EB92D61"/>
    <w:rsid w:val="6EBA7973"/>
    <w:rsid w:val="70651B61"/>
    <w:rsid w:val="71ED76BD"/>
    <w:rsid w:val="72062ED0"/>
    <w:rsid w:val="72E83F34"/>
    <w:rsid w:val="777C017D"/>
    <w:rsid w:val="77970FC1"/>
    <w:rsid w:val="7997722F"/>
    <w:rsid w:val="7A9A64AE"/>
    <w:rsid w:val="7B365D54"/>
    <w:rsid w:val="7E5C3F9E"/>
    <w:rsid w:val="7FC27757"/>
    <w:rsid w:val="7FEE0F17"/>
    <w:rsid w:val="FBD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  <w:sz w:val="21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hzyc</Company>
  <Pages>31</Pages>
  <Words>6254</Words>
  <Characters>6403</Characters>
  <Lines>93</Lines>
  <Paragraphs>26</Paragraphs>
  <TotalTime>0</TotalTime>
  <ScaleCrop>false</ScaleCrop>
  <LinksUpToDate>false</LinksUpToDate>
  <CharactersWithSpaces>6450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2023-12-21T17:35:00Z</dcterms:created>
  <dc:creator>Administrator</dc:creator>
  <cp:lastModifiedBy>uos</cp:lastModifiedBy>
  <cp:lastPrinted>2023-11-21T00:17:00Z</cp:lastPrinted>
  <dcterms:modified xsi:type="dcterms:W3CDTF">2025-04-07T14:23:21Z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FE034462E15B4B99A58C14EB84485C1C_13</vt:lpwstr>
  </property>
  <property fmtid="{D5CDD505-2E9C-101B-9397-08002B2CF9AE}" pid="4" name="KSOTemplateDocerSaveRecord">
    <vt:lpwstr>eyJoZGlkIjoiNThiMTg2YWVkNWUyNTU2NmJmN2JkYjI0YTM5ZTU1YmMiLCJ1c2VySWQiOiIxMjg3NzUwNDE2In0=</vt:lpwstr>
  </property>
</Properties>
</file>